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BE" w:rsidRDefault="00BE23BE" w:rsidP="00BE23BE">
      <w:pPr>
        <w:spacing w:line="1" w:lineRule="exact"/>
        <w:rPr>
          <w:sz w:val="2"/>
          <w:szCs w:val="2"/>
        </w:rPr>
      </w:pPr>
    </w:p>
    <w:p w:rsidR="00BE23BE" w:rsidRDefault="00BE23BE" w:rsidP="00BE23BE"/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файлы  и   файловая система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4A97">
        <w:rPr>
          <w:b/>
          <w:bCs/>
          <w:sz w:val="22"/>
          <w:szCs w:val="22"/>
        </w:rPr>
        <w:t>Файл</w:t>
      </w:r>
      <w:r w:rsidRPr="000F4A97">
        <w:rPr>
          <w:sz w:val="22"/>
          <w:szCs w:val="22"/>
        </w:rPr>
        <w:t xml:space="preserve"> – это определенное количество информации, имеющее имя и хранящееся в долговременной (внешней) памяти.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4A97">
        <w:rPr>
          <w:sz w:val="22"/>
          <w:szCs w:val="22"/>
        </w:rPr>
        <w:tab/>
        <w:t>Имя файла состоит из двух частей, разделенных точкой: собственно имя файла и расширение,  о</w:t>
      </w:r>
      <w:r w:rsidRPr="000F4A97">
        <w:rPr>
          <w:sz w:val="22"/>
          <w:szCs w:val="22"/>
        </w:rPr>
        <w:t>п</w:t>
      </w:r>
      <w:r w:rsidRPr="000F4A97">
        <w:rPr>
          <w:sz w:val="22"/>
          <w:szCs w:val="22"/>
        </w:rPr>
        <w:t>ределяющее его тип. Имя файлу дает пользователь, а тип файла  обычно задается программой автоматич</w:t>
      </w:r>
      <w:r w:rsidRPr="000F4A97">
        <w:rPr>
          <w:sz w:val="22"/>
          <w:szCs w:val="22"/>
        </w:rPr>
        <w:t>е</w:t>
      </w:r>
      <w:r w:rsidRPr="000F4A97">
        <w:rPr>
          <w:sz w:val="22"/>
          <w:szCs w:val="22"/>
        </w:rPr>
        <w:t xml:space="preserve">ски при его создании. 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4A97">
        <w:rPr>
          <w:sz w:val="22"/>
          <w:szCs w:val="22"/>
        </w:rPr>
        <w:tab/>
        <w:t xml:space="preserve">В операционной системе </w:t>
      </w:r>
      <w:r w:rsidRPr="000F4A97">
        <w:rPr>
          <w:sz w:val="22"/>
          <w:szCs w:val="22"/>
          <w:lang w:val="en-US"/>
        </w:rPr>
        <w:t>Windows</w:t>
      </w:r>
      <w:r w:rsidRPr="000F4A97">
        <w:rPr>
          <w:sz w:val="22"/>
          <w:szCs w:val="22"/>
        </w:rPr>
        <w:t xml:space="preserve"> имя файла может иметь длину до 255 символов, в </w:t>
      </w:r>
      <w:r w:rsidRPr="000F4A97">
        <w:rPr>
          <w:sz w:val="22"/>
          <w:szCs w:val="22"/>
          <w:lang w:val="en-US"/>
        </w:rPr>
        <w:t>Ms</w:t>
      </w:r>
      <w:r w:rsidRPr="000F4A97">
        <w:rPr>
          <w:sz w:val="22"/>
          <w:szCs w:val="22"/>
        </w:rPr>
        <w:t>-</w:t>
      </w:r>
      <w:r w:rsidRPr="000F4A97">
        <w:rPr>
          <w:sz w:val="22"/>
          <w:szCs w:val="22"/>
          <w:lang w:val="en-US"/>
        </w:rPr>
        <w:t>Dos</w:t>
      </w:r>
      <w:r w:rsidRPr="000F4A97">
        <w:rPr>
          <w:sz w:val="22"/>
          <w:szCs w:val="22"/>
        </w:rPr>
        <w:t xml:space="preserve"> до 8 символов.</w:t>
      </w:r>
    </w:p>
    <w:p w:rsidR="00BE23BE" w:rsidRPr="00A177A8" w:rsidRDefault="00BE23BE" w:rsidP="00BE23BE">
      <w:pPr>
        <w:shd w:val="clear" w:color="auto" w:fill="FFFFFF"/>
      </w:pPr>
      <w:r>
        <w:rPr>
          <w:b/>
          <w:bCs/>
          <w:sz w:val="22"/>
          <w:szCs w:val="22"/>
        </w:rPr>
        <w:tab/>
      </w:r>
      <w:r w:rsidRPr="00C8423E">
        <w:rPr>
          <w:rFonts w:ascii="Arial" w:hAnsi="Arial"/>
          <w:b/>
          <w:bCs/>
          <w:color w:val="000000"/>
          <w:sz w:val="22"/>
          <w:szCs w:val="22"/>
        </w:rPr>
        <w:t>Файл</w:t>
      </w:r>
      <w:r w:rsidRPr="00C842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8423E">
        <w:rPr>
          <w:rFonts w:ascii="Arial" w:hAnsi="Arial"/>
          <w:color w:val="000000"/>
          <w:sz w:val="22"/>
          <w:szCs w:val="22"/>
        </w:rPr>
        <w:t>это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программа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или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данные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423E">
        <w:rPr>
          <w:rFonts w:ascii="Arial" w:hAnsi="Arial"/>
          <w:color w:val="000000"/>
          <w:sz w:val="22"/>
          <w:szCs w:val="22"/>
        </w:rPr>
        <w:t>имеющие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имя и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хранящиеся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в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долговременной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памяти</w:t>
      </w:r>
      <w:r w:rsidRPr="00C8423E">
        <w:rPr>
          <w:rFonts w:ascii="Arial" w:hAnsi="Arial" w:cs="Arial"/>
          <w:color w:val="000000"/>
          <w:sz w:val="22"/>
          <w:szCs w:val="22"/>
        </w:rPr>
        <w:t>.</w:t>
      </w:r>
    </w:p>
    <w:p w:rsidR="00BE23BE" w:rsidRPr="00F34AE1" w:rsidRDefault="00BE23BE" w:rsidP="00BE23BE">
      <w:pPr>
        <w:jc w:val="both"/>
        <w:rPr>
          <w:sz w:val="22"/>
        </w:rPr>
      </w:pPr>
      <w:r w:rsidRPr="00F34AE1">
        <w:rPr>
          <w:sz w:val="22"/>
        </w:rPr>
        <w:t>Существуют различные методы архивации файлов (ZIP, RAR и другие), которые различаются степенью сжатия фай</w:t>
      </w:r>
      <w:r w:rsidRPr="00F34AE1">
        <w:rPr>
          <w:sz w:val="22"/>
        </w:rPr>
        <w:softHyphen/>
        <w:t>лов, скоростью выполнения и другими параметрами. Лучше всего сжимаются файлы данных и практически не сжима</w:t>
      </w:r>
      <w:r w:rsidRPr="00F34AE1">
        <w:rPr>
          <w:sz w:val="22"/>
        </w:rPr>
        <w:softHyphen/>
        <w:t>ются файлы программ.</w:t>
      </w:r>
    </w:p>
    <w:p w:rsidR="00BE23BE" w:rsidRPr="00F34AE1" w:rsidRDefault="00BE23BE" w:rsidP="00BE23BE">
      <w:pPr>
        <w:jc w:val="both"/>
        <w:rPr>
          <w:sz w:val="22"/>
        </w:rPr>
      </w:pPr>
      <w:r w:rsidRPr="00F34AE1">
        <w:rPr>
          <w:sz w:val="22"/>
        </w:rPr>
        <w:t>Для проведения архивации файлов используются специ</w:t>
      </w:r>
      <w:r w:rsidRPr="00F34AE1">
        <w:rPr>
          <w:sz w:val="22"/>
        </w:rPr>
        <w:softHyphen/>
        <w:t>альные программы — архиваторы, которые часто входят в состав файловых менеджеров.</w:t>
      </w:r>
    </w:p>
    <w:p w:rsidR="00BE23BE" w:rsidRDefault="00BE23BE" w:rsidP="00BE23B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4A97">
        <w:rPr>
          <w:b/>
          <w:bCs/>
          <w:sz w:val="22"/>
          <w:szCs w:val="22"/>
        </w:rPr>
        <w:t xml:space="preserve">ТИПЫ ФАЙЛОВ </w:t>
      </w:r>
      <w:r w:rsidRPr="000F4A97">
        <w:rPr>
          <w:b/>
          <w:bCs/>
          <w:sz w:val="22"/>
          <w:szCs w:val="22"/>
          <w:lang w:val="en-US"/>
        </w:rPr>
        <w:t xml:space="preserve"> </w:t>
      </w:r>
      <w:r w:rsidRPr="000F4A97">
        <w:rPr>
          <w:b/>
          <w:bCs/>
          <w:sz w:val="22"/>
          <w:szCs w:val="22"/>
        </w:rPr>
        <w:t xml:space="preserve">И </w:t>
      </w:r>
      <w:r w:rsidRPr="000F4A97">
        <w:rPr>
          <w:b/>
          <w:bCs/>
          <w:sz w:val="22"/>
          <w:szCs w:val="22"/>
          <w:lang w:val="en-US"/>
        </w:rPr>
        <w:t xml:space="preserve"> </w:t>
      </w:r>
      <w:r w:rsidRPr="000F4A97">
        <w:rPr>
          <w:b/>
          <w:bCs/>
          <w:sz w:val="22"/>
          <w:szCs w:val="22"/>
        </w:rPr>
        <w:t>РАСШИРЕНИЙ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4266"/>
      </w:tblGrid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BE23BE">
              <w:rPr>
                <w:i/>
                <w:iCs/>
                <w:sz w:val="22"/>
                <w:szCs w:val="22"/>
              </w:rPr>
              <w:t>Тип файла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BE23BE">
              <w:rPr>
                <w:i/>
                <w:iCs/>
                <w:sz w:val="22"/>
                <w:szCs w:val="22"/>
              </w:rPr>
              <w:t>Расширения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Программы, исполняемые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exe, com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bat</w:t>
            </w:r>
          </w:p>
        </w:tc>
      </w:tr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Текстовые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txt, doc</w:t>
            </w:r>
          </w:p>
        </w:tc>
      </w:tr>
      <w:tr w:rsidR="00BE23BE" w:rsidRPr="0045269D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Графические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bmp, gif, jpg, pdf, cdr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Звуковые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  <w:lang w:val="en-US"/>
              </w:rPr>
              <w:t>wav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mid, mp3</w:t>
            </w:r>
          </w:p>
        </w:tc>
      </w:tr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Файлы мультимедиа (видеоклипы)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avi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mpg, wmv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Программы на языках программирования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  <w:lang w:val="en-US"/>
              </w:rPr>
              <w:t>bas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pas</w:t>
            </w:r>
            <w:r w:rsidRPr="00BE23BE">
              <w:rPr>
                <w:sz w:val="22"/>
                <w:szCs w:val="22"/>
              </w:rPr>
              <w:t xml:space="preserve"> и др.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Справочные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hlp, chm</w:t>
            </w:r>
          </w:p>
        </w:tc>
      </w:tr>
    </w:tbl>
    <w:p w:rsidR="00BE23BE" w:rsidRDefault="00BE23BE" w:rsidP="00BE23BE"/>
    <w:p w:rsidR="00BE23BE" w:rsidRPr="00EA18B8" w:rsidRDefault="00BE23BE" w:rsidP="00BE23BE">
      <w:r w:rsidRPr="00EA18B8">
        <w:t xml:space="preserve">Иерархический  способ  организации файлов на диске. Кроме понятия «файл» при этом  вводится понятие «каталог» (папка). Папка может находиться внутри другой папки. Папка самого верхнего уровня называется корневым  каталогом. </w:t>
      </w:r>
    </w:p>
    <w:p w:rsidR="00BE23BE" w:rsidRPr="00C8423E" w:rsidRDefault="00BE23BE" w:rsidP="00BE23BE">
      <w:pPr>
        <w:shd w:val="clear" w:color="auto" w:fill="FFFFFF"/>
        <w:jc w:val="both"/>
      </w:pPr>
      <w:r w:rsidRPr="00C8423E">
        <w:rPr>
          <w:b/>
          <w:bCs/>
          <w:color w:val="000000"/>
          <w:sz w:val="22"/>
          <w:szCs w:val="22"/>
        </w:rPr>
        <w:t xml:space="preserve">Фрагментация и дефрагментация дисков. </w:t>
      </w:r>
      <w:r w:rsidRPr="00C8423E">
        <w:rPr>
          <w:color w:val="000000"/>
          <w:sz w:val="22"/>
          <w:szCs w:val="22"/>
        </w:rPr>
        <w:t>В операцион</w:t>
      </w:r>
      <w:r w:rsidRPr="00C8423E">
        <w:rPr>
          <w:color w:val="000000"/>
          <w:sz w:val="22"/>
          <w:szCs w:val="22"/>
        </w:rPr>
        <w:softHyphen/>
      </w:r>
      <w:r w:rsidRPr="00C8423E">
        <w:rPr>
          <w:color w:val="000000"/>
        </w:rPr>
        <w:t xml:space="preserve">ной системе </w:t>
      </w:r>
      <w:r w:rsidRPr="00C8423E">
        <w:rPr>
          <w:color w:val="000000"/>
          <w:lang w:val="en-US"/>
        </w:rPr>
        <w:t>Windows</w:t>
      </w:r>
      <w:r w:rsidRPr="00C8423E">
        <w:rPr>
          <w:color w:val="000000"/>
        </w:rPr>
        <w:t xml:space="preserve"> при сохранении, коп</w:t>
      </w:r>
      <w:r w:rsidRPr="00C8423E">
        <w:rPr>
          <w:color w:val="000000"/>
        </w:rPr>
        <w:t>и</w:t>
      </w:r>
      <w:r w:rsidRPr="00C8423E">
        <w:rPr>
          <w:color w:val="000000"/>
        </w:rPr>
        <w:t>ровании или пе</w:t>
      </w:r>
      <w:r w:rsidRPr="00C8423E">
        <w:rPr>
          <w:color w:val="000000"/>
        </w:rPr>
        <w:softHyphen/>
        <w:t>ремещении файл записывается в произвольные свободные секторы диска, которые могут находиться на различных до</w:t>
      </w:r>
      <w:r w:rsidRPr="00C8423E">
        <w:rPr>
          <w:color w:val="000000"/>
        </w:rPr>
        <w:softHyphen/>
        <w:t xml:space="preserve">рожках. С течением времени это приводит к </w:t>
      </w:r>
      <w:r w:rsidRPr="00C8423E">
        <w:rPr>
          <w:b/>
          <w:bCs/>
          <w:color w:val="000000"/>
        </w:rPr>
        <w:t xml:space="preserve">фрагментации файлов </w:t>
      </w:r>
      <w:r w:rsidRPr="00C8423E">
        <w:rPr>
          <w:color w:val="000000"/>
        </w:rPr>
        <w:t>на диске, т. е. к тому, что фрагменты файлов хра</w:t>
      </w:r>
      <w:r w:rsidRPr="00C8423E">
        <w:rPr>
          <w:color w:val="000000"/>
        </w:rPr>
        <w:softHyphen/>
        <w:t>нятся в различных, удаленных друг от друга секторах.</w:t>
      </w:r>
    </w:p>
    <w:p w:rsidR="00BE23BE" w:rsidRPr="00C8423E" w:rsidRDefault="00BE23BE" w:rsidP="00BE23BE">
      <w:pPr>
        <w:shd w:val="clear" w:color="auto" w:fill="FFFFFF"/>
        <w:jc w:val="both"/>
      </w:pPr>
      <w:r w:rsidRPr="00C8423E">
        <w:rPr>
          <w:color w:val="000000"/>
        </w:rPr>
        <w:t>Фрагментация файлов существенно замедляет доступ к ним (магнитным головкам приходится п</w:t>
      </w:r>
      <w:r w:rsidRPr="00C8423E">
        <w:rPr>
          <w:color w:val="000000"/>
        </w:rPr>
        <w:t>о</w:t>
      </w:r>
      <w:r w:rsidRPr="00C8423E">
        <w:rPr>
          <w:color w:val="000000"/>
        </w:rPr>
        <w:t>стоянно переме</w:t>
      </w:r>
      <w:r w:rsidRPr="00C8423E">
        <w:rPr>
          <w:color w:val="000000"/>
        </w:rPr>
        <w:softHyphen/>
        <w:t>щаться с дорожки на дорожку) и, в конечном счете, приво</w:t>
      </w:r>
      <w:r w:rsidRPr="00C8423E">
        <w:rPr>
          <w:color w:val="000000"/>
        </w:rPr>
        <w:softHyphen/>
        <w:t>дит к преждевременн</w:t>
      </w:r>
      <w:r w:rsidRPr="00C8423E">
        <w:rPr>
          <w:color w:val="000000"/>
        </w:rPr>
        <w:t>о</w:t>
      </w:r>
      <w:r w:rsidRPr="00C8423E">
        <w:rPr>
          <w:color w:val="000000"/>
        </w:rPr>
        <w:t>му износу диска. Рекомендуется пе</w:t>
      </w:r>
      <w:r w:rsidRPr="00C8423E">
        <w:rPr>
          <w:color w:val="000000"/>
        </w:rPr>
        <w:softHyphen/>
        <w:t>риодически с помощью программ дефрагментации проводить дефрагментацию диска, в процессе которой файлы записыва</w:t>
      </w:r>
      <w:r w:rsidRPr="00C8423E">
        <w:rPr>
          <w:color w:val="000000"/>
        </w:rPr>
        <w:softHyphen/>
        <w:t>ются в секторы, расположенные п</w:t>
      </w:r>
      <w:r w:rsidRPr="00C8423E">
        <w:rPr>
          <w:color w:val="000000"/>
        </w:rPr>
        <w:t>о</w:t>
      </w:r>
      <w:r w:rsidRPr="00C8423E">
        <w:rPr>
          <w:color w:val="000000"/>
        </w:rPr>
        <w:t>следовательно друг за другом.</w:t>
      </w:r>
    </w:p>
    <w:p w:rsidR="00BE23BE" w:rsidRPr="00C8423E" w:rsidRDefault="00BE23BE" w:rsidP="00BE23BE">
      <w:r w:rsidRPr="00C8423E">
        <w:rPr>
          <w:color w:val="000000"/>
        </w:rPr>
        <w:t xml:space="preserve">В операционных системах </w:t>
      </w:r>
      <w:r w:rsidRPr="00C8423E">
        <w:rPr>
          <w:color w:val="000000"/>
          <w:lang w:val="en-US"/>
        </w:rPr>
        <w:t>Linux</w:t>
      </w:r>
      <w:r w:rsidRPr="00C8423E">
        <w:rPr>
          <w:color w:val="000000"/>
        </w:rPr>
        <w:t xml:space="preserve"> и </w:t>
      </w:r>
      <w:r w:rsidRPr="00C8423E">
        <w:rPr>
          <w:color w:val="000000"/>
          <w:lang w:val="en-US"/>
        </w:rPr>
        <w:t>Mac</w:t>
      </w:r>
      <w:r w:rsidRPr="00C8423E">
        <w:rPr>
          <w:color w:val="000000"/>
        </w:rPr>
        <w:t xml:space="preserve"> </w:t>
      </w:r>
      <w:r w:rsidRPr="00C8423E">
        <w:rPr>
          <w:color w:val="000000"/>
          <w:lang w:val="en-US"/>
        </w:rPr>
        <w:t>OS</w:t>
      </w:r>
      <w:r w:rsidRPr="00C8423E">
        <w:rPr>
          <w:color w:val="000000"/>
        </w:rPr>
        <w:t xml:space="preserve"> дефрагмен</w:t>
      </w:r>
      <w:r w:rsidRPr="00C8423E">
        <w:rPr>
          <w:color w:val="000000"/>
        </w:rPr>
        <w:softHyphen/>
        <w:t>тации файлов не происходит, так как файлы всегда записываются в секторы, расположенные последова</w:t>
      </w:r>
      <w:r w:rsidRPr="00C8423E">
        <w:rPr>
          <w:color w:val="000000"/>
        </w:rPr>
        <w:softHyphen/>
        <w:t>тельно друг за другом.</w:t>
      </w:r>
    </w:p>
    <w:p w:rsidR="00BE23BE" w:rsidRPr="00EA18B8" w:rsidRDefault="00BE23BE" w:rsidP="00BE23BE">
      <w:r w:rsidRPr="00EA18B8">
        <w:t xml:space="preserve">Полный  адрес </w:t>
      </w:r>
      <w:r w:rsidRPr="00EA18B8">
        <w:rPr>
          <w:rFonts w:hint="eastAsia"/>
        </w:rPr>
        <w:sym w:font="Symbol" w:char="00AE"/>
      </w:r>
      <w:r w:rsidRPr="00EA18B8">
        <w:t xml:space="preserve">  Диск </w:t>
      </w:r>
      <w:r w:rsidRPr="00EA18B8">
        <w:rPr>
          <w:b/>
          <w:bCs/>
        </w:rPr>
        <w:t>:</w:t>
      </w:r>
      <w:r w:rsidRPr="00EA18B8">
        <w:t xml:space="preserve"> \                   \ каталог  \ </w:t>
      </w:r>
      <w:r w:rsidRPr="00EA18B8">
        <w:rPr>
          <w:b/>
          <w:bCs/>
        </w:rPr>
        <w:t>. . .</w:t>
      </w:r>
      <w:r w:rsidRPr="00EA18B8">
        <w:t xml:space="preserve"> \ каталог \ имя </w:t>
      </w:r>
      <w:r w:rsidRPr="00EA18B8">
        <w:rPr>
          <w:b/>
          <w:bCs/>
        </w:rPr>
        <w:t xml:space="preserve">. </w:t>
      </w:r>
      <w:r w:rsidRPr="00EA18B8">
        <w:t xml:space="preserve">расширение </w:t>
      </w:r>
    </w:p>
    <w:p w:rsidR="00BE23BE" w:rsidRDefault="00AB5966" w:rsidP="00BE23BE">
      <w:pPr>
        <w:ind w:firstLine="708"/>
        <w:jc w:val="center"/>
      </w:pPr>
      <w:r>
        <w:rPr>
          <w:noProof/>
        </w:rPr>
        <w:pict>
          <v:group id="_x0000_s1157" style="position:absolute;left:0;text-align:left;margin-left:29.7pt;margin-top:18.5pt;width:442.35pt;height:207pt;z-index:251658752" coordorigin="1494,11972" coordsize="8847,4140">
            <v:rect id="_x0000_s1158" style="position:absolute;left:2420;top:11972;width:2110;height:403;v-text-anchor:middle" fillcolor="#ffc" strokecolor="#f30" strokeweight="2.25pt">
              <v:textbox style="mso-next-textbox:#_x0000_s1158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\ корневой  каталог</w:t>
                    </w:r>
                  </w:p>
                </w:txbxContent>
              </v:textbox>
            </v:rect>
            <v:line id="_x0000_s1159" style="position:absolute" from="3405,12375" to="3405,12601" strokecolor="#f30" strokeweight="2.25pt"/>
            <v:line id="_x0000_s1160" style="position:absolute" from="3405,12598" to="3405,12824"/>
            <v:line id="_x0000_s1161" style="position:absolute" from="2420,12601" to="2420,12826" strokecolor="#f30" strokeweight="2.25pt"/>
            <v:line id="_x0000_s1162" style="position:absolute" from="4642,12601" to="4642,12826"/>
            <v:line id="_x0000_s1163" style="position:absolute;flip:x" from="2420,12601" to="3405,12601" strokecolor="#f30" strokeweight="2.25pt"/>
            <v:line id="_x0000_s1164" style="position:absolute;flip:x" from="3405,12601" to="4642,12601"/>
            <v:roundrect id="_x0000_s1165" style="position:absolute;left:3011;top:12824;width:850;height:588;v-text-anchor:middle" arcsize="22810f">
              <v:textbox style="mso-next-textbox:#_x0000_s1165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fin . com</w:t>
                    </w:r>
                  </w:p>
                </w:txbxContent>
              </v:textbox>
            </v:roundrect>
            <v:rect id="_x0000_s1166" style="position:absolute;left:4108;top:12824;width:984;height:408;v-text-anchor:middle">
              <v:textbox style="mso-next-textbox:#_x0000_s1166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PETROV</w:t>
                    </w:r>
                  </w:p>
                </w:txbxContent>
              </v:textbox>
            </v:rect>
            <v:rect id="_x0000_s1167" style="position:absolute;left:1886;top:12824;width:985;height:482;v-text-anchor:middle" strokecolor="#f30" strokeweight="2.25pt">
              <v:textbox style="mso-next-textbox:#_x0000_s1167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IVANOV</w:t>
                    </w:r>
                  </w:p>
                </w:txbxContent>
              </v:textbox>
            </v:rect>
            <v:line id="_x0000_s1168" style="position:absolute;flip:x" from="2420,13306" to="2424,13499" strokecolor="#f30" strokeweight="2.25pt"/>
            <v:line id="_x0000_s1169" style="position:absolute" from="1881,13412" to="1881,13722"/>
            <v:line id="_x0000_s1170" style="position:absolute" from="2898,13499" to="2898,13724" strokecolor="#f30" strokeweight="2.25pt"/>
            <v:rect id="_x0000_s1171" style="position:absolute;left:1494;top:13722;width:747;height:410;v-text-anchor:middle">
              <v:textbox style="mso-next-textbox:#_x0000_s1171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DATA</w:t>
                    </w:r>
                  </w:p>
                </w:txbxContent>
              </v:textbox>
            </v:rect>
            <v:line id="_x0000_s1172" style="position:absolute" from="2420,13499" to="2898,13499" strokecolor="#f30" strokeweight="2.25pt"/>
            <v:rect id="_x0000_s1173" style="position:absolute;left:4221;top:13722;width:709;height:410;v-text-anchor:middle">
              <v:textbox style="mso-next-textbox:#_x0000_s1173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DATA</w:t>
                    </w:r>
                  </w:p>
                </w:txbxContent>
              </v:textbox>
            </v:rect>
            <v:rect id="_x0000_s1174" style="position:absolute;left:4878;top:13722;width:603;height:410;v-text-anchor:middle">
              <v:textbox style="mso-next-textbox:#_x0000_s1174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EXE</w:t>
                    </w:r>
                  </w:p>
                </w:txbxContent>
              </v:textbox>
            </v:rect>
            <v:rect id="_x0000_s1175" style="position:absolute;left:3406;top:13722;width:815;height:410;v-text-anchor:middle">
              <v:textbox style="mso-next-textbox:#_x0000_s1175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TEXTS</w:t>
                    </w:r>
                  </w:p>
                </w:txbxContent>
              </v:textbox>
            </v:rect>
            <v:line id="_x0000_s1176" style="position:absolute" from="4895,13499" to="4895,13724"/>
            <v:line id="_x0000_s1177" style="position:absolute" from="4333,13499" to="4333,13724"/>
            <v:line id="_x0000_s1178" style="position:absolute" from="3686,13499" to="3686,13724"/>
            <v:line id="_x0000_s1179" style="position:absolute" from="4642,13183" to="4642,13499"/>
            <v:line id="_x0000_s1180" style="position:absolute" from="3686,13499" to="4895,13499"/>
            <v:line id="_x0000_s1181" style="position:absolute" from="2898,13989" to="2898,14483" strokecolor="#f30" strokeweight="2.25pt"/>
            <v:roundrect id="_x0000_s1182" style="position:absolute;left:1701;top:14709;width:1183;height:683;v-text-anchor:middle" arcsize="22810f">
              <v:textbox style="mso-next-textbox:#_x0000_s1182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prog1 . com</w:t>
                    </w:r>
                  </w:p>
                </w:txbxContent>
              </v:textbox>
            </v:roundrect>
            <v:roundrect id="_x0000_s1183" style="position:absolute;left:2998;top:14709;width:1223;height:683;v-text-anchor:middle" arcsize="22810f" strokecolor="#f30" strokeweight="2.25pt">
              <v:textbox style="mso-next-textbox:#_x0000_s1183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prog2 . com</w:t>
                    </w:r>
                  </w:p>
                </w:txbxContent>
              </v:textbox>
            </v:roundrect>
            <v:roundrect id="_x0000_s1184" style="position:absolute;left:4274;top:14709;width:1207;height:683;v-text-anchor:middle" arcsize="22810f">
              <v:textbox style="mso-next-textbox:#_x0000_s1184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prog3 . com</w:t>
                    </w:r>
                  </w:p>
                </w:txbxContent>
              </v:textbox>
            </v:roundrect>
            <v:line id="_x0000_s1185" style="position:absolute" from="2342,14482" to="2342,14707"/>
            <v:line id="_x0000_s1186" style="position:absolute" from="3519,14483" to="3519,14709" strokecolor="#f30" strokeweight="2.25pt"/>
            <v:line id="_x0000_s1187" style="position:absolute" from="4578,14483" to="4578,14709"/>
            <v:line id="_x0000_s1188" style="position:absolute" from="2342,14483" to="2898,14483"/>
            <v:line id="_x0000_s1189" style="position:absolute" from="2898,14483" to="3519,14483" strokecolor="#f30" strokeweight="2.25pt"/>
            <v:line id="_x0000_s1190" style="position:absolute" from="3519,14483" to="4578,14483"/>
            <v:rect id="_x0000_s1191" style="position:absolute;left:2421;top:13722;width:843;height:410;v-text-anchor:middle" strokecolor="#f30" strokeweight="2.25pt">
              <v:textbox style="mso-next-textbox:#_x0000_s1191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PROGS</w:t>
                    </w:r>
                  </w:p>
                </w:txbxContent>
              </v:textbox>
            </v:rect>
            <v:shape id="_x0000_s1192" type="#_x0000_t75" style="position:absolute;left:6201;top:12217;width:4140;height:3265;mso-wrap-edited:f;mso-wrap-distance-left:0;mso-wrap-distance-right:0;mso-position-horizontal-relative:margin" wrapcoords="0 0 0 271 0 271 0 21095 13798 21095 13798 21600 21600 21600 21600 21095 21600 21095 21600 271 7373 271 7373 0 0 0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881;top:15392;width:3420;height:720" stroked="f">
              <v:textbox>
                <w:txbxContent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 w:rsidRPr="00F34AE1">
                      <w:rPr>
                        <w:b/>
                        <w:i/>
                      </w:rPr>
                      <w:t>Иерархическая</w:t>
                    </w:r>
                  </w:p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 w:rsidRPr="00F34AE1">
                      <w:rPr>
                        <w:b/>
                        <w:i/>
                      </w:rPr>
                      <w:t>структура</w:t>
                    </w:r>
                  </w:p>
                </w:txbxContent>
              </v:textbox>
            </v:shape>
            <v:shape id="_x0000_s1194" type="#_x0000_t202" style="position:absolute;left:6741;top:15392;width:2160;height:720" stroked="f">
              <v:textbox>
                <w:txbxContent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Логическая структура диска</w:t>
                    </w:r>
                  </w:p>
                </w:txbxContent>
              </v:textbox>
            </v:shape>
            <v:line id="_x0000_s1195" style="position:absolute" from="1881,13412" to="2421,13412"/>
            <v:rect id="_x0000_s1196" style="position:absolute;left:4581;top:13052;width:180;height:180" stroked="f"/>
            <v:line id="_x0000_s1197" style="position:absolute" from="4581,13232" to="4761,13232"/>
          </v:group>
        </w:pict>
      </w:r>
      <w:r w:rsidR="00BE23BE">
        <w:t xml:space="preserve"> </w:t>
      </w: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Pr="00BE23BE" w:rsidRDefault="00BE23BE" w:rsidP="0045269D"/>
    <w:sectPr w:rsidR="00BE23BE" w:rsidRPr="00BE23BE" w:rsidSect="002D2BD9"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31" w:rsidRDefault="00633C31" w:rsidP="00BE23BE">
      <w:r>
        <w:separator/>
      </w:r>
    </w:p>
  </w:endnote>
  <w:endnote w:type="continuationSeparator" w:id="1">
    <w:p w:rsidR="00633C31" w:rsidRDefault="00633C31" w:rsidP="00BE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31" w:rsidRDefault="00633C31" w:rsidP="00BE23BE">
      <w:r>
        <w:separator/>
      </w:r>
    </w:p>
  </w:footnote>
  <w:footnote w:type="continuationSeparator" w:id="1">
    <w:p w:rsidR="00633C31" w:rsidRDefault="00633C31" w:rsidP="00BE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C"/>
      </v:shape>
    </w:pict>
  </w:numPicBullet>
  <w:abstractNum w:abstractNumId="0">
    <w:nsid w:val="03016C1B"/>
    <w:multiLevelType w:val="hybridMultilevel"/>
    <w:tmpl w:val="094036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78BF"/>
    <w:multiLevelType w:val="hybridMultilevel"/>
    <w:tmpl w:val="32401910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12C09"/>
    <w:multiLevelType w:val="hybridMultilevel"/>
    <w:tmpl w:val="1AB048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6DF6"/>
    <w:multiLevelType w:val="hybridMultilevel"/>
    <w:tmpl w:val="81E25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35F51"/>
    <w:multiLevelType w:val="hybridMultilevel"/>
    <w:tmpl w:val="D6504304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77894"/>
    <w:multiLevelType w:val="singleLevel"/>
    <w:tmpl w:val="F932A0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F45E68"/>
    <w:multiLevelType w:val="hybridMultilevel"/>
    <w:tmpl w:val="0F7EC410"/>
    <w:lvl w:ilvl="0" w:tplc="BBBE15CE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E07CF"/>
    <w:multiLevelType w:val="multilevel"/>
    <w:tmpl w:val="E7206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B7C10"/>
    <w:multiLevelType w:val="multilevel"/>
    <w:tmpl w:val="7E2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04A5A"/>
    <w:multiLevelType w:val="hybridMultilevel"/>
    <w:tmpl w:val="40BCF5D0"/>
    <w:lvl w:ilvl="0" w:tplc="EE54C0B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0AA83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76665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28016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4E84A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C2DCF0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000F5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A8B59A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08B1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F52EDE"/>
    <w:multiLevelType w:val="hybridMultilevel"/>
    <w:tmpl w:val="80523FCC"/>
    <w:lvl w:ilvl="0" w:tplc="D01E9C8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F4EFB8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2E2FF8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64142A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A548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7AED5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4712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7E09BC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8EEB80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580DDD"/>
    <w:multiLevelType w:val="singleLevel"/>
    <w:tmpl w:val="F932A01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>
    <w:nsid w:val="24F05164"/>
    <w:multiLevelType w:val="hybridMultilevel"/>
    <w:tmpl w:val="3DB256B0"/>
    <w:lvl w:ilvl="0" w:tplc="3A50633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BA9392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E4382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5EEA12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808DC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EADF06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CE99A2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686FB6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CEE19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FD1446"/>
    <w:multiLevelType w:val="hybridMultilevel"/>
    <w:tmpl w:val="A5BCB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42691"/>
    <w:multiLevelType w:val="hybridMultilevel"/>
    <w:tmpl w:val="6ACEC6FC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C1D177A"/>
    <w:multiLevelType w:val="hybridMultilevel"/>
    <w:tmpl w:val="A28C45F2"/>
    <w:lvl w:ilvl="0" w:tplc="5CA45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86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58C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BEBF2A">
      <w:start w:val="1"/>
      <w:numFmt w:val="decimal"/>
      <w:lvlText w:val="%4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4" w:tplc="15BC2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B40F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4EF3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DAC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12DD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F2551"/>
    <w:multiLevelType w:val="hybridMultilevel"/>
    <w:tmpl w:val="C81E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813B6"/>
    <w:multiLevelType w:val="multilevel"/>
    <w:tmpl w:val="D2127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5700B"/>
    <w:multiLevelType w:val="hybridMultilevel"/>
    <w:tmpl w:val="254AF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62210E"/>
    <w:multiLevelType w:val="multilevel"/>
    <w:tmpl w:val="BCF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D4AF5"/>
    <w:multiLevelType w:val="hybridMultilevel"/>
    <w:tmpl w:val="B1F240B2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F04D4"/>
    <w:multiLevelType w:val="multilevel"/>
    <w:tmpl w:val="DD721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164BE"/>
    <w:multiLevelType w:val="multilevel"/>
    <w:tmpl w:val="52E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516A3"/>
    <w:multiLevelType w:val="hybridMultilevel"/>
    <w:tmpl w:val="33FCAD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6638B"/>
    <w:multiLevelType w:val="hybridMultilevel"/>
    <w:tmpl w:val="4970B1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F73FC"/>
    <w:multiLevelType w:val="hybridMultilevel"/>
    <w:tmpl w:val="1736DB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94829"/>
    <w:multiLevelType w:val="hybridMultilevel"/>
    <w:tmpl w:val="1124DE70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173E9"/>
    <w:multiLevelType w:val="hybridMultilevel"/>
    <w:tmpl w:val="14C63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82186"/>
    <w:multiLevelType w:val="hybridMultilevel"/>
    <w:tmpl w:val="D782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C75C0"/>
    <w:multiLevelType w:val="hybridMultilevel"/>
    <w:tmpl w:val="37868626"/>
    <w:lvl w:ilvl="0" w:tplc="FD34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E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E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8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F66F46"/>
    <w:multiLevelType w:val="hybridMultilevel"/>
    <w:tmpl w:val="658E8E26"/>
    <w:lvl w:ilvl="0" w:tplc="BF0C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4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08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E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8E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8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0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3F4DD1"/>
    <w:multiLevelType w:val="hybridMultilevel"/>
    <w:tmpl w:val="FE76BE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43E24"/>
    <w:multiLevelType w:val="hybridMultilevel"/>
    <w:tmpl w:val="64F6C676"/>
    <w:lvl w:ilvl="0" w:tplc="219CC1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C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0F1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7F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E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653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0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3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1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32578"/>
    <w:multiLevelType w:val="hybridMultilevel"/>
    <w:tmpl w:val="82C0A1E6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647E87"/>
    <w:multiLevelType w:val="hybridMultilevel"/>
    <w:tmpl w:val="AF18C04C"/>
    <w:lvl w:ilvl="0" w:tplc="AD42417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24C27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4EBD9E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F4BAEC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50F4B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7E2CA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9096F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CA3F4E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DADA34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7"/>
  </w:num>
  <w:num w:numId="5">
    <w:abstractNumId w:val="30"/>
  </w:num>
  <w:num w:numId="6">
    <w:abstractNumId w:val="29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0"/>
  </w:num>
  <w:num w:numId="12">
    <w:abstractNumId w:val="33"/>
  </w:num>
  <w:num w:numId="13">
    <w:abstractNumId w:val="31"/>
  </w:num>
  <w:num w:numId="14">
    <w:abstractNumId w:val="0"/>
  </w:num>
  <w:num w:numId="15">
    <w:abstractNumId w:val="2"/>
  </w:num>
  <w:num w:numId="16">
    <w:abstractNumId w:val="25"/>
  </w:num>
  <w:num w:numId="17">
    <w:abstractNumId w:val="26"/>
  </w:num>
  <w:num w:numId="18">
    <w:abstractNumId w:val="32"/>
  </w:num>
  <w:num w:numId="19">
    <w:abstractNumId w:val="4"/>
  </w:num>
  <w:num w:numId="20">
    <w:abstractNumId w:val="9"/>
  </w:num>
  <w:num w:numId="21">
    <w:abstractNumId w:val="34"/>
  </w:num>
  <w:num w:numId="22">
    <w:abstractNumId w:val="12"/>
  </w:num>
  <w:num w:numId="23">
    <w:abstractNumId w:val="10"/>
  </w:num>
  <w:num w:numId="24">
    <w:abstractNumId w:val="18"/>
  </w:num>
  <w:num w:numId="25">
    <w:abstractNumId w:val="28"/>
  </w:num>
  <w:num w:numId="26">
    <w:abstractNumId w:val="16"/>
  </w:num>
  <w:num w:numId="27">
    <w:abstractNumId w:val="14"/>
  </w:num>
  <w:num w:numId="28">
    <w:abstractNumId w:val="13"/>
  </w:num>
  <w:num w:numId="29">
    <w:abstractNumId w:val="24"/>
  </w:num>
  <w:num w:numId="30">
    <w:abstractNumId w:val="27"/>
  </w:num>
  <w:num w:numId="31">
    <w:abstractNumId w:val="3"/>
  </w:num>
  <w:num w:numId="32">
    <w:abstractNumId w:val="23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20C"/>
    <w:rsid w:val="0004720C"/>
    <w:rsid w:val="001B29AB"/>
    <w:rsid w:val="00201720"/>
    <w:rsid w:val="002D2BD9"/>
    <w:rsid w:val="003039B2"/>
    <w:rsid w:val="00385D04"/>
    <w:rsid w:val="003903CD"/>
    <w:rsid w:val="0045269D"/>
    <w:rsid w:val="00521C28"/>
    <w:rsid w:val="00633C31"/>
    <w:rsid w:val="0072742E"/>
    <w:rsid w:val="00757580"/>
    <w:rsid w:val="00895F21"/>
    <w:rsid w:val="009D12C2"/>
    <w:rsid w:val="009E0785"/>
    <w:rsid w:val="00AB5966"/>
    <w:rsid w:val="00B153FA"/>
    <w:rsid w:val="00BE23BE"/>
    <w:rsid w:val="00CA67CF"/>
    <w:rsid w:val="00CD79D5"/>
    <w:rsid w:val="00D555E4"/>
    <w:rsid w:val="00DF62BE"/>
    <w:rsid w:val="00E67D25"/>
    <w:rsid w:val="00F0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58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903CD"/>
    <w:pPr>
      <w:spacing w:line="0" w:lineRule="atLeast"/>
      <w:jc w:val="both"/>
    </w:pPr>
    <w:rPr>
      <w:sz w:val="28"/>
      <w:szCs w:val="20"/>
    </w:rPr>
  </w:style>
  <w:style w:type="paragraph" w:styleId="a5">
    <w:name w:val="Body Text"/>
    <w:basedOn w:val="a"/>
    <w:rsid w:val="00B153FA"/>
    <w:pPr>
      <w:spacing w:after="120"/>
    </w:pPr>
  </w:style>
  <w:style w:type="paragraph" w:styleId="a6">
    <w:name w:val="header"/>
    <w:basedOn w:val="a"/>
    <w:link w:val="a7"/>
    <w:rsid w:val="00BE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3BE"/>
    <w:rPr>
      <w:sz w:val="24"/>
      <w:szCs w:val="24"/>
    </w:rPr>
  </w:style>
  <w:style w:type="paragraph" w:styleId="a8">
    <w:name w:val="footer"/>
    <w:basedOn w:val="a"/>
    <w:link w:val="a9"/>
    <w:rsid w:val="00BE23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3BE"/>
    <w:rPr>
      <w:sz w:val="24"/>
      <w:szCs w:val="24"/>
    </w:rPr>
  </w:style>
  <w:style w:type="paragraph" w:styleId="aa">
    <w:name w:val="Normal (Web)"/>
    <w:basedOn w:val="a"/>
    <w:rsid w:val="00BE23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9B94-7863-4478-B764-B185F8E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АЛГОРИТМЫ И ИСПОЛНИТЕЛИ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АЛГОРИТМЫ И ИСПОЛНИТЕЛИ</dc:title>
  <dc:creator>Ученик6</dc:creator>
  <cp:lastModifiedBy>Пользователь Windows</cp:lastModifiedBy>
  <cp:revision>2</cp:revision>
  <cp:lastPrinted>2008-12-26T09:06:00Z</cp:lastPrinted>
  <dcterms:created xsi:type="dcterms:W3CDTF">2020-10-27T14:42:00Z</dcterms:created>
  <dcterms:modified xsi:type="dcterms:W3CDTF">2020-10-27T14:42:00Z</dcterms:modified>
</cp:coreProperties>
</file>